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方正小标宋简体" w:hAnsi="华文中宋" w:eastAsia="方正小标宋简体" w:cs="黑体"/>
          <w:bCs/>
          <w:color w:val="FF0000"/>
          <w:w w:val="33"/>
          <w:kern w:val="0"/>
          <w:sz w:val="120"/>
          <w:szCs w:val="120"/>
        </w:rPr>
      </w:pPr>
      <w:bookmarkStart w:id="0" w:name="_GoBack"/>
      <w:bookmarkEnd w:id="0"/>
      <w:r>
        <w:rPr>
          <w:rFonts w:ascii="宋体" w:hAnsi="宋体"/>
          <w:kern w:val="0"/>
          <w:sz w:val="120"/>
          <w:szCs w:val="120"/>
        </w:rPr>
        <mc:AlternateContent>
          <mc:Choice Requires="wpg">
            <w:drawing>
              <wp:anchor distT="0" distB="0" distL="114300" distR="114300" simplePos="0" relativeHeight="251659264" behindDoc="0" locked="0" layoutInCell="1" allowOverlap="1">
                <wp:simplePos x="0" y="0"/>
                <wp:positionH relativeFrom="column">
                  <wp:posOffset>3810</wp:posOffset>
                </wp:positionH>
                <wp:positionV relativeFrom="paragraph">
                  <wp:posOffset>1480185</wp:posOffset>
                </wp:positionV>
                <wp:extent cx="5544185" cy="457200"/>
                <wp:effectExtent l="22860" t="3810" r="24130" b="5715"/>
                <wp:wrapNone/>
                <wp:docPr id="16" name="组合 16"/>
                <wp:cNvGraphicFramePr/>
                <a:graphic xmlns:a="http://schemas.openxmlformats.org/drawingml/2006/main">
                  <a:graphicData uri="http://schemas.microsoft.com/office/word/2010/wordprocessingGroup">
                    <wpg:wgp>
                      <wpg:cNvGrpSpPr/>
                      <wpg:grpSpPr>
                        <a:xfrm>
                          <a:off x="0" y="0"/>
                          <a:ext cx="5544185" cy="457200"/>
                          <a:chOff x="0" y="0"/>
                          <a:chExt cx="8731" cy="720"/>
                        </a:xfrm>
                      </wpg:grpSpPr>
                      <wps:wsp>
                        <wps:cNvPr id="17" name="Line 2"/>
                        <wps:cNvCnPr>
                          <a:cxnSpLocks noChangeShapeType="1"/>
                        </wps:cNvCnPr>
                        <wps:spPr bwMode="auto">
                          <a:xfrm>
                            <a:off x="0" y="356"/>
                            <a:ext cx="8731" cy="0"/>
                          </a:xfrm>
                          <a:prstGeom prst="line">
                            <a:avLst/>
                          </a:prstGeom>
                          <a:noFill/>
                          <a:ln w="44450" cmpd="sng">
                            <a:solidFill>
                              <a:srgbClr val="FF0000"/>
                            </a:solidFill>
                            <a:round/>
                          </a:ln>
                        </wps:spPr>
                        <wps:bodyPr/>
                      </wps:wsp>
                      <wpg:grpSp>
                        <wpg:cNvPr id="18" name="Group 16"/>
                        <wpg:cNvGrpSpPr/>
                        <wpg:grpSpPr>
                          <a:xfrm>
                            <a:off x="4005" y="0"/>
                            <a:ext cx="720" cy="720"/>
                            <a:chOff x="0" y="0"/>
                            <a:chExt cx="720" cy="720"/>
                          </a:xfrm>
                        </wpg:grpSpPr>
                        <wps:wsp>
                          <wps:cNvPr id="19" name="Oval 15"/>
                          <wps:cNvSpPr>
                            <a:spLocks noChangeArrowheads="1"/>
                          </wps:cNvSpPr>
                          <wps:spPr bwMode="auto">
                            <a:xfrm>
                              <a:off x="0" y="0"/>
                              <a:ext cx="720" cy="720"/>
                            </a:xfrm>
                            <a:prstGeom prst="ellipse">
                              <a:avLst/>
                            </a:prstGeom>
                            <a:solidFill>
                              <a:srgbClr val="FFFFFF"/>
                            </a:solidFill>
                            <a:ln>
                              <a:noFill/>
                            </a:ln>
                          </wps:spPr>
                          <wps:bodyPr rot="0" vert="horz" wrap="square" lIns="91440" tIns="45720" rIns="91440" bIns="45720" anchor="t" anchorCtr="0" upright="1">
                            <a:noAutofit/>
                          </wps:bodyPr>
                        </wps:wsp>
                        <wpg:grpSp>
                          <wpg:cNvPr id="20" name="Group 12"/>
                          <wpg:cNvGrpSpPr>
                            <a:grpSpLocks noChangeAspect="1"/>
                          </wpg:cNvGrpSpPr>
                          <wpg:grpSpPr>
                            <a:xfrm>
                              <a:off x="109" y="126"/>
                              <a:ext cx="500" cy="468"/>
                              <a:chOff x="0" y="0"/>
                              <a:chExt cx="500" cy="468"/>
                            </a:xfrm>
                          </wpg:grpSpPr>
                          <wps:wsp>
                            <wps:cNvPr id="21" name="Oval 5"/>
                            <wps:cNvSpPr>
                              <a:spLocks noChangeAspect="1" noChangeArrowheads="1"/>
                            </wps:cNvSpPr>
                            <wps:spPr bwMode="auto">
                              <a:xfrm>
                                <a:off x="0" y="0"/>
                                <a:ext cx="500" cy="468"/>
                              </a:xfrm>
                              <a:prstGeom prst="ellipse">
                                <a:avLst/>
                              </a:prstGeom>
                              <a:solidFill>
                                <a:srgbClr val="FFFFFF"/>
                              </a:solidFill>
                              <a:ln w="19050" cmpd="sng">
                                <a:solidFill>
                                  <a:srgbClr val="FF0000"/>
                                </a:solidFill>
                                <a:round/>
                              </a:ln>
                            </wps:spPr>
                            <wps:bodyPr rot="0" vert="horz" wrap="square" lIns="91440" tIns="45720" rIns="91440" bIns="45720" anchor="t" anchorCtr="0" upright="1">
                              <a:noAutofit/>
                            </wps:bodyPr>
                          </wps:wsp>
                          <wps:wsp>
                            <wps:cNvPr id="22" name="AutoShape 6"/>
                            <wps:cNvSpPr>
                              <a:spLocks noChangeAspect="1" noChangeArrowheads="1"/>
                            </wps:cNvSpPr>
                            <wps:spPr bwMode="auto">
                              <a:xfrm>
                                <a:off x="0" y="33"/>
                                <a:ext cx="500" cy="401"/>
                              </a:xfrm>
                              <a:prstGeom prst="star5">
                                <a:avLst/>
                              </a:prstGeom>
                              <a:solidFill>
                                <a:srgbClr val="FF0000"/>
                              </a:solidFill>
                              <a:ln w="9525" cmpd="sng">
                                <a:solidFill>
                                  <a:srgbClr val="FF0000"/>
                                </a:solidFill>
                                <a:miter lim="800000"/>
                              </a:ln>
                            </wps:spPr>
                            <wps:bodyPr rot="0" vert="horz" wrap="square" lIns="91440" tIns="45720" rIns="91440" bIns="45720" anchor="t" anchorCtr="0" upright="1">
                              <a:noAutofit/>
                            </wps:bodyPr>
                          </wps:wsp>
                        </wpg:grpSp>
                      </wpg:grpSp>
                    </wpg:wgp>
                  </a:graphicData>
                </a:graphic>
              </wp:anchor>
            </w:drawing>
          </mc:Choice>
          <mc:Fallback>
            <w:pict>
              <v:group id="_x0000_s1026" o:spid="_x0000_s1026" o:spt="203" style="position:absolute;left:0pt;margin-left:0.3pt;margin-top:116.55pt;height:36pt;width:436.55pt;z-index:251659264;mso-width-relative:page;mso-height-relative:page;" coordsize="8731,720" o:gfxdata="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">
                <o:lock v:ext="edit" aspectratio="f"/>
                <v:line id="Line 2" o:spid="_x0000_s1026" o:spt="20" style="position:absolute;left:0;top:356;height:0;width:8731;" filled="f" stroked="t" coordsize="21600,21600" o:gfxdata="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616E7sAAADb&#10;AAAADwAAAAAAAAABACAAAAAiAAAAZHJzL2Rvd25yZXYueG1sUEsBAhQAFAAAAAgAh07iQDMvBZ47&#10;AAAAOQAAABAAAAAAAAAAAQAgAAAACgEAAGRycy9zaGFwZXhtbC54bWxQSwUGAAAAAAYABgBbAQAA&#10;tAMAAAAA&#10;">
                  <v:fill on="f" focussize="0,0"/>
                  <v:stroke weight="3.5pt" color="#FF0000" joinstyle="round"/>
                  <v:imagedata o:title=""/>
                  <o:lock v:ext="edit" aspectratio="f"/>
                </v:line>
                <v:group id="Group 16" o:spid="_x0000_s1026" o:spt="203" style="position:absolute;left:4005;top:0;height:720;width:720;" coordsize="720,720"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Oval 15" o:spid="_x0000_s1026" o:spt="3" type="#_x0000_t3" style="position:absolute;left:0;top:0;height:720;width:720;" fillcolor="#FFFFFF" filled="t" stroked="f" coordsize="21600,21600" o:gfxdata="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r1jea5AAAA2wAA&#10;AA8AAAAAAAAAAQAgAAAAIgAAAGRycy9kb3ducmV2LnhtbFBLAQIUABQAAAAIAIdO4kAzLwWeOwAA&#10;ADkAAAAQAAAAAAAAAAEAIAAAAAgBAABkcnMvc2hhcGV4bWwueG1sUEsFBgAAAAAGAAYAWwEAALID&#10;AAAAAA==&#10;">
                    <v:fill on="t" focussize="0,0"/>
                    <v:stroke on="f"/>
                    <v:imagedata o:title=""/>
                    <o:lock v:ext="edit" aspectratio="f"/>
                  </v:shape>
                  <v:group id="Group 12" o:spid="_x0000_s1026" o:spt="203" style="position:absolute;left:109;top:126;height:468;width:500;" coordsize="500,468"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t"/>
                    <v:shape id="Oval 5" o:spid="_x0000_s1026" o:spt="3" type="#_x0000_t3" style="position:absolute;left:0;top:0;height:468;width:500;" fillcolor="#FFFFFF" filled="t" stroked="t" coordsize="21600,21600" o:gfxdata="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UnK774A&#10;AADbAAAADwAAAAAAAAABACAAAAAiAAAAZHJzL2Rvd25yZXYueG1sUEsBAhQAFAAAAAgAh07iQDMv&#10;BZ47AAAAOQAAABAAAAAAAAAAAQAgAAAADQEAAGRycy9zaGFwZXhtbC54bWxQSwUGAAAAAAYABgBb&#10;AQAAtwMAAAAA&#10;">
                      <v:fill on="t" focussize="0,0"/>
                      <v:stroke weight="1.5pt" color="#FF0000" joinstyle="round"/>
                      <v:imagedata o:title=""/>
                      <o:lock v:ext="edit" aspectratio="t"/>
                    </v:shape>
                    <v:shape id="AutoShape 6" o:spid="_x0000_s1026" style="position:absolute;left:0;top:33;height:401;width:500;" fillcolor="#FF0000" filled="t" stroked="t" coordsize="500,401" o:gfxdata="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5IxMe5AAAA2wAA&#10;AA8AAAAAAAAAAQAgAAAAIgAAAGRycy9kb3ducmV2LnhtbFBLAQIUABQAAAAIAIdO4kAzLwWeOwAA&#10;ADkAAAAQAAAAAAAAAAEAIAAAAAgBAABkcnMvc2hhcGV4bWwueG1sUEsFBgAAAAAGAAYAWwEAALID&#10;AAAAAA==&#10;" path="m0,153l190,153,250,0,309,153,499,153,345,247,404,400,250,306,95,400,154,247xe">
                      <v:path o:connectlocs="250,0;0,153;95,400;404,400;499,153" o:connectangles="247,164,82,82,0"/>
                      <v:fill on="t" focussize="0,0"/>
                      <v:stroke color="#FF0000" miterlimit="8" joinstyle="miter"/>
                      <v:imagedata o:title=""/>
                      <o:lock v:ext="edit" aspectratio="t"/>
                    </v:shape>
                  </v:group>
                </v:group>
              </v:group>
            </w:pict>
          </mc:Fallback>
        </mc:AlternateContent>
      </w:r>
      <w:r>
        <w:rPr>
          <w:rFonts w:ascii="方正小标宋简体" w:hAnsi="华文中宋" w:eastAsia="方正小标宋简体" w:cs="黑体"/>
          <w:bCs/>
          <w:color w:val="FF0000"/>
          <w:w w:val="33"/>
          <w:kern w:val="0"/>
          <w:sz w:val="120"/>
          <w:szCs w:val="120"/>
        </w:rPr>
        <w:t>共青团安徽师范大学马克思主义学院委员会文件</w:t>
      </w:r>
    </w:p>
    <w:p>
      <w:pPr>
        <w:jc w:val="center"/>
        <w:rPr>
          <w:rFonts w:hint="default" w:cs="黑体" w:asciiTheme="majorEastAsia" w:hAnsiTheme="majorEastAsia" w:eastAsiaTheme="majorEastAsia"/>
          <w:b/>
          <w:color w:val="FF0000"/>
          <w:sz w:val="44"/>
          <w:szCs w:val="44"/>
        </w:rPr>
      </w:pPr>
    </w:p>
    <w:p>
      <w:pPr>
        <w:jc w:val="center"/>
        <w:rPr>
          <w:rFonts w:hint="default" w:cs="黑体" w:asciiTheme="majorEastAsia" w:hAnsiTheme="majorEastAsia" w:eastAsiaTheme="majorEastAsia"/>
          <w:b/>
          <w:color w:val="FF0000"/>
          <w:sz w:val="44"/>
          <w:szCs w:val="44"/>
        </w:rPr>
      </w:pPr>
    </w:p>
    <w:p>
      <w:pPr>
        <w:jc w:val="center"/>
        <w:rPr>
          <w:rFonts w:cs="黑体" w:asciiTheme="majorEastAsia" w:hAnsiTheme="majorEastAsia" w:eastAsiaTheme="majorEastAsia"/>
          <w:b/>
          <w:sz w:val="44"/>
          <w:szCs w:val="44"/>
        </w:rPr>
      </w:pPr>
      <w:r>
        <w:rPr>
          <w:rFonts w:cs="黑体" w:asciiTheme="majorEastAsia" w:hAnsiTheme="majorEastAsia" w:eastAsiaTheme="majorEastAsia"/>
          <w:b/>
          <w:sz w:val="44"/>
          <w:szCs w:val="44"/>
        </w:rPr>
        <w:t>关于举办</w:t>
      </w:r>
      <w:r>
        <w:rPr>
          <w:rFonts w:hint="eastAsia" w:cs="黑体" w:asciiTheme="majorEastAsia" w:hAnsiTheme="majorEastAsia" w:eastAsiaTheme="majorEastAsia"/>
          <w:b/>
          <w:sz w:val="44"/>
          <w:szCs w:val="44"/>
          <w:lang w:val="en-US" w:eastAsia="zh-CN"/>
        </w:rPr>
        <w:t>马克思主义学院</w:t>
      </w:r>
      <w:r>
        <w:rPr>
          <w:rFonts w:cs="黑体" w:asciiTheme="majorEastAsia" w:hAnsiTheme="majorEastAsia" w:eastAsiaTheme="majorEastAsia"/>
          <w:b/>
          <w:sz w:val="44"/>
          <w:szCs w:val="44"/>
        </w:rPr>
        <w:t>第</w:t>
      </w:r>
      <w:r>
        <w:rPr>
          <w:rFonts w:hint="eastAsia" w:cs="黑体" w:asciiTheme="majorEastAsia" w:hAnsiTheme="majorEastAsia" w:eastAsiaTheme="majorEastAsia"/>
          <w:b/>
          <w:sz w:val="44"/>
          <w:szCs w:val="44"/>
          <w:lang w:val="en-US" w:eastAsia="zh-CN"/>
        </w:rPr>
        <w:t>五</w:t>
      </w:r>
      <w:r>
        <w:rPr>
          <w:rFonts w:cs="黑体" w:asciiTheme="majorEastAsia" w:hAnsiTheme="majorEastAsia" w:eastAsiaTheme="majorEastAsia"/>
          <w:b/>
          <w:sz w:val="44"/>
          <w:szCs w:val="44"/>
        </w:rPr>
        <w:t>届</w:t>
      </w:r>
      <w:r>
        <w:rPr>
          <w:rFonts w:hint="eastAsia" w:cs="黑体" w:asciiTheme="majorEastAsia" w:hAnsiTheme="majorEastAsia" w:eastAsiaTheme="majorEastAsia"/>
          <w:b/>
          <w:sz w:val="44"/>
          <w:szCs w:val="44"/>
          <w:lang w:val="en-US" w:eastAsia="zh-CN"/>
        </w:rPr>
        <w:t>新生寝室设计大赛活动的</w:t>
      </w:r>
      <w:r>
        <w:rPr>
          <w:rFonts w:cs="黑体" w:asciiTheme="majorEastAsia" w:hAnsiTheme="majorEastAsia" w:eastAsiaTheme="majorEastAsia"/>
          <w:b/>
          <w:sz w:val="44"/>
          <w:szCs w:val="44"/>
        </w:rPr>
        <w:t>通知</w:t>
      </w:r>
    </w:p>
    <w:p>
      <w:pPr>
        <w:keepNext w:val="0"/>
        <w:keepLines w:val="0"/>
        <w:widowControl/>
        <w:suppressLineNumbers w:val="0"/>
        <w:shd w:val="clear" w:fill="FEFEFE"/>
        <w:spacing w:before="0" w:beforeAutospacing="0" w:after="0" w:afterAutospacing="0" w:line="50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i w:val="0"/>
          <w:caps w:val="0"/>
          <w:color w:val="000000"/>
          <w:spacing w:val="0"/>
          <w:kern w:val="0"/>
          <w:sz w:val="32"/>
          <w:szCs w:val="32"/>
          <w:shd w:val="clear" w:fill="FEFEFE"/>
          <w:lang w:val="en-US" w:eastAsia="zh-CN" w:bidi="ar"/>
        </w:rPr>
        <w:t>各班级：</w:t>
      </w:r>
    </w:p>
    <w:p>
      <w:pPr>
        <w:keepNext w:val="0"/>
        <w:keepLines w:val="0"/>
        <w:widowControl/>
        <w:suppressLineNumbers w:val="0"/>
        <w:shd w:val="clear" w:fill="FEFEFE"/>
        <w:spacing w:before="0" w:beforeAutospacing="0" w:after="0" w:afterAutospacing="0" w:line="500" w:lineRule="atLeast"/>
        <w:ind w:left="0" w:right="0" w:firstLine="56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shd w:val="clear" w:fill="FEFEFE"/>
          <w:lang w:val="en-US" w:eastAsia="zh-CN" w:bidi="ar"/>
        </w:rPr>
        <w:t>为丰富校园文化活动，创造美好生活空间，进一步美化我院学生的生活环境，营造良好的寝室文化氛围，加强同学之间的交流，发挥各寝室特长，充分展现我院大学生风采，学院将举办马克思主义学院第五届新生寝室设计大赛，现就有关事宜通知如下：</w:t>
      </w:r>
    </w:p>
    <w:p>
      <w:pPr>
        <w:keepNext w:val="0"/>
        <w:keepLines w:val="0"/>
        <w:widowControl/>
        <w:suppressLineNumbers w:val="0"/>
        <w:shd w:val="clear" w:fill="FEFEFE"/>
        <w:spacing w:before="0" w:beforeAutospacing="0" w:after="0" w:afterAutospacing="0" w:line="50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i w:val="0"/>
          <w:caps w:val="0"/>
          <w:color w:val="000000"/>
          <w:spacing w:val="0"/>
          <w:kern w:val="0"/>
          <w:sz w:val="32"/>
          <w:szCs w:val="32"/>
          <w:shd w:val="clear" w:fill="FEFEFE"/>
          <w:lang w:val="en-US" w:eastAsia="zh-CN" w:bidi="ar"/>
        </w:rPr>
        <w:t>      一、大赛主题</w:t>
      </w:r>
    </w:p>
    <w:p>
      <w:pPr>
        <w:keepNext w:val="0"/>
        <w:keepLines w:val="0"/>
        <w:widowControl/>
        <w:suppressLineNumbers w:val="0"/>
        <w:shd w:val="clear" w:fill="FEFEFE"/>
        <w:spacing w:before="0" w:beforeAutospacing="0" w:after="0" w:afterAutospacing="0" w:line="500" w:lineRule="atLeast"/>
        <w:ind w:left="0" w:right="0" w:firstLine="560"/>
        <w:jc w:val="left"/>
        <w:rPr>
          <w:rFonts w:hint="eastAsia" w:ascii="仿宋" w:hAnsi="仿宋" w:eastAsia="仿宋" w:cs="仿宋"/>
          <w:b w:val="0"/>
          <w:i w:val="0"/>
          <w:caps w:val="0"/>
          <w:color w:val="000000"/>
          <w:spacing w:val="0"/>
          <w:sz w:val="32"/>
          <w:szCs w:val="32"/>
          <w:shd w:val="clear" w:color="auto" w:fill="auto"/>
        </w:rPr>
      </w:pPr>
      <w:r>
        <w:rPr>
          <w:rFonts w:hint="eastAsia" w:ascii="仿宋" w:hAnsi="仿宋" w:eastAsia="仿宋" w:cs="仿宋"/>
          <w:b w:val="0"/>
          <w:i w:val="0"/>
          <w:caps w:val="0"/>
          <w:color w:val="000000"/>
          <w:spacing w:val="0"/>
          <w:sz w:val="32"/>
          <w:szCs w:val="32"/>
          <w:shd w:val="clear" w:color="auto" w:fill="auto"/>
        </w:rPr>
        <w:t>青春家园</w:t>
      </w:r>
      <w:r>
        <w:rPr>
          <w:rFonts w:hint="eastAsia" w:ascii="仿宋" w:hAnsi="仿宋" w:eastAsia="仿宋" w:cs="仿宋"/>
          <w:b w:val="0"/>
          <w:i w:val="0"/>
          <w:caps w:val="0"/>
          <w:color w:val="000000"/>
          <w:spacing w:val="0"/>
          <w:sz w:val="32"/>
          <w:szCs w:val="32"/>
          <w:shd w:val="clear" w:color="auto" w:fill="auto"/>
          <w:lang w:val="en-US" w:eastAsia="zh-CN"/>
        </w:rPr>
        <w:t xml:space="preserve"> </w:t>
      </w:r>
      <w:r>
        <w:rPr>
          <w:rFonts w:hint="eastAsia" w:ascii="仿宋" w:hAnsi="仿宋" w:eastAsia="仿宋" w:cs="仿宋"/>
          <w:b w:val="0"/>
          <w:i w:val="0"/>
          <w:caps w:val="0"/>
          <w:color w:val="000000"/>
          <w:spacing w:val="0"/>
          <w:sz w:val="32"/>
          <w:szCs w:val="32"/>
          <w:shd w:val="clear" w:color="auto" w:fill="auto"/>
        </w:rPr>
        <w:t>快乐同“筑”</w:t>
      </w:r>
    </w:p>
    <w:p>
      <w:pPr>
        <w:keepNext w:val="0"/>
        <w:keepLines w:val="0"/>
        <w:widowControl/>
        <w:suppressLineNumbers w:val="0"/>
        <w:shd w:val="clear" w:fill="FEFEFE"/>
        <w:spacing w:before="0" w:beforeAutospacing="0" w:after="0" w:afterAutospacing="0" w:line="500" w:lineRule="atLeast"/>
        <w:ind w:left="0" w:right="0" w:firstLine="560"/>
        <w:jc w:val="left"/>
        <w:rPr>
          <w:rFonts w:hint="eastAsia" w:ascii="仿宋" w:hAnsi="仿宋" w:eastAsia="仿宋" w:cs="仿宋"/>
          <w:b w:val="0"/>
          <w:i w:val="0"/>
          <w:caps w:val="0"/>
          <w:color w:val="000000"/>
          <w:spacing w:val="0"/>
          <w:sz w:val="32"/>
          <w:szCs w:val="32"/>
        </w:rPr>
      </w:pPr>
      <w:r>
        <w:rPr>
          <w:rFonts w:hint="eastAsia" w:ascii="仿宋" w:hAnsi="仿宋" w:eastAsia="仿宋" w:cs="仿宋"/>
          <w:b/>
          <w:i w:val="0"/>
          <w:caps w:val="0"/>
          <w:color w:val="000000"/>
          <w:spacing w:val="0"/>
          <w:kern w:val="0"/>
          <w:sz w:val="32"/>
          <w:szCs w:val="32"/>
          <w:shd w:val="clear" w:fill="FEFEFE"/>
          <w:lang w:val="en-US" w:eastAsia="zh-CN" w:bidi="ar"/>
        </w:rPr>
        <w:t>二、大赛时间</w:t>
      </w:r>
    </w:p>
    <w:p>
      <w:pPr>
        <w:keepNext w:val="0"/>
        <w:keepLines w:val="0"/>
        <w:widowControl/>
        <w:suppressLineNumbers w:val="0"/>
        <w:shd w:val="clear" w:fill="FEFEFE"/>
        <w:spacing w:before="0" w:beforeAutospacing="0" w:after="0" w:afterAutospacing="0" w:line="500" w:lineRule="atLeast"/>
        <w:ind w:left="0" w:right="0" w:firstLine="56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shd w:val="clear" w:fill="FEFEFE"/>
          <w:lang w:val="en-US" w:eastAsia="zh-CN" w:bidi="ar"/>
        </w:rPr>
        <w:t>2017年11月1日（周三）下午15：00</w:t>
      </w:r>
    </w:p>
    <w:p>
      <w:pPr>
        <w:keepNext w:val="0"/>
        <w:keepLines w:val="0"/>
        <w:widowControl/>
        <w:suppressLineNumbers w:val="0"/>
        <w:shd w:val="clear" w:fill="FEFEFE"/>
        <w:spacing w:before="0" w:beforeAutospacing="0" w:after="0" w:afterAutospacing="0" w:line="500" w:lineRule="atLeast"/>
        <w:ind w:left="0" w:right="0" w:firstLine="560"/>
        <w:jc w:val="left"/>
        <w:rPr>
          <w:rFonts w:hint="eastAsia" w:ascii="仿宋" w:hAnsi="仿宋" w:eastAsia="仿宋" w:cs="仿宋"/>
          <w:b w:val="0"/>
          <w:i w:val="0"/>
          <w:caps w:val="0"/>
          <w:color w:val="000000"/>
          <w:spacing w:val="0"/>
          <w:sz w:val="32"/>
          <w:szCs w:val="32"/>
        </w:rPr>
      </w:pPr>
      <w:r>
        <w:rPr>
          <w:rFonts w:hint="eastAsia" w:ascii="仿宋" w:hAnsi="仿宋" w:eastAsia="仿宋" w:cs="仿宋"/>
          <w:b/>
          <w:i w:val="0"/>
          <w:caps w:val="0"/>
          <w:color w:val="000000"/>
          <w:spacing w:val="0"/>
          <w:kern w:val="0"/>
          <w:sz w:val="32"/>
          <w:szCs w:val="32"/>
          <w:shd w:val="clear" w:fill="FEFEFE"/>
          <w:lang w:val="en-US" w:eastAsia="zh-CN" w:bidi="ar"/>
        </w:rPr>
        <w:t>三、参赛对象</w:t>
      </w:r>
    </w:p>
    <w:p>
      <w:pPr>
        <w:keepNext w:val="0"/>
        <w:keepLines w:val="0"/>
        <w:widowControl/>
        <w:suppressLineNumbers w:val="0"/>
        <w:shd w:val="clear" w:fill="FEFEFE"/>
        <w:spacing w:before="0" w:beforeAutospacing="0" w:after="0" w:afterAutospacing="0" w:line="500" w:lineRule="atLeast"/>
        <w:ind w:left="0" w:right="0" w:firstLine="56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shd w:val="clear" w:fill="FEFEFE"/>
          <w:lang w:val="en-US" w:eastAsia="zh-CN" w:bidi="ar"/>
        </w:rPr>
        <w:t>马克思主义学院2017级全日制在校本科生（以寝室为单位）</w:t>
      </w:r>
    </w:p>
    <w:p>
      <w:pPr>
        <w:keepNext w:val="0"/>
        <w:keepLines w:val="0"/>
        <w:widowControl/>
        <w:suppressLineNumbers w:val="0"/>
        <w:shd w:val="clear" w:fill="FEFEFE"/>
        <w:spacing w:before="0" w:beforeAutospacing="0" w:after="0" w:afterAutospacing="0" w:line="500" w:lineRule="atLeast"/>
        <w:ind w:left="0" w:right="0" w:firstLine="600"/>
        <w:jc w:val="left"/>
        <w:rPr>
          <w:rFonts w:hint="eastAsia" w:ascii="仿宋" w:hAnsi="仿宋" w:eastAsia="仿宋" w:cs="仿宋"/>
          <w:b w:val="0"/>
          <w:i w:val="0"/>
          <w:caps w:val="0"/>
          <w:color w:val="000000"/>
          <w:spacing w:val="0"/>
          <w:sz w:val="32"/>
          <w:szCs w:val="32"/>
        </w:rPr>
      </w:pPr>
      <w:r>
        <w:rPr>
          <w:rFonts w:hint="eastAsia" w:ascii="仿宋" w:hAnsi="仿宋" w:eastAsia="仿宋" w:cs="仿宋"/>
          <w:b/>
          <w:i w:val="0"/>
          <w:caps w:val="0"/>
          <w:color w:val="000000"/>
          <w:spacing w:val="0"/>
          <w:kern w:val="0"/>
          <w:sz w:val="32"/>
          <w:szCs w:val="32"/>
          <w:shd w:val="clear" w:fill="FEFEFE"/>
          <w:lang w:val="en-US" w:eastAsia="zh-CN" w:bidi="ar"/>
        </w:rPr>
        <w:t>四、大赛内容</w:t>
      </w:r>
    </w:p>
    <w:p>
      <w:pPr>
        <w:keepNext w:val="0"/>
        <w:keepLines w:val="0"/>
        <w:widowControl/>
        <w:suppressLineNumbers w:val="0"/>
        <w:shd w:val="clear" w:fill="FEFEFE"/>
        <w:spacing w:before="0" w:beforeAutospacing="0" w:after="0" w:afterAutospacing="0" w:line="500" w:lineRule="atLeast"/>
        <w:ind w:left="0" w:right="0" w:firstLine="60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shd w:val="clear" w:fill="FEFEFE"/>
          <w:lang w:val="en-US" w:eastAsia="zh-CN" w:bidi="ar"/>
        </w:rPr>
        <w:t>（一）寝室名称设计</w:t>
      </w:r>
    </w:p>
    <w:p>
      <w:pPr>
        <w:keepNext w:val="0"/>
        <w:keepLines w:val="0"/>
        <w:widowControl/>
        <w:suppressLineNumbers w:val="0"/>
        <w:shd w:val="clear" w:fill="FEFEFE"/>
        <w:spacing w:before="0" w:beforeAutospacing="0" w:after="0" w:afterAutospacing="0" w:line="500" w:lineRule="atLeast"/>
        <w:ind w:left="0" w:right="0" w:firstLine="60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shd w:val="clear" w:fill="FEFEFE"/>
          <w:lang w:val="en-US" w:eastAsia="zh-CN" w:bidi="ar"/>
        </w:rPr>
        <w:t>各参赛寝室需根据本寝室特点为寝室命名，要求该名称体现本次比赛的主题及寝室的独特风采。</w:t>
      </w:r>
    </w:p>
    <w:p>
      <w:pPr>
        <w:keepNext w:val="0"/>
        <w:keepLines w:val="0"/>
        <w:widowControl/>
        <w:suppressLineNumbers w:val="0"/>
        <w:shd w:val="clear" w:fill="FEFEFE"/>
        <w:spacing w:before="0" w:beforeAutospacing="0" w:after="0" w:afterAutospacing="0" w:line="500" w:lineRule="atLeast"/>
        <w:ind w:left="0" w:right="0" w:firstLine="60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shd w:val="clear" w:fill="FEFEFE"/>
          <w:lang w:val="en-US" w:eastAsia="zh-CN" w:bidi="ar"/>
        </w:rPr>
        <w:t>（二）寝室内部设计</w:t>
      </w:r>
    </w:p>
    <w:p>
      <w:pPr>
        <w:keepNext w:val="0"/>
        <w:keepLines w:val="0"/>
        <w:widowControl/>
        <w:suppressLineNumbers w:val="0"/>
        <w:shd w:val="clear" w:fill="FEFEFE"/>
        <w:spacing w:before="0" w:beforeAutospacing="0" w:after="0" w:afterAutospacing="0" w:line="500" w:lineRule="atLeast"/>
        <w:ind w:left="0" w:right="0" w:firstLine="555"/>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shd w:val="clear" w:fill="FEFEFE"/>
          <w:lang w:val="en-US" w:eastAsia="zh-CN" w:bidi="ar"/>
        </w:rPr>
        <w:t>各参赛寝室首先确定自己寝室的风格，如文雅、温馨、活泼等。然后进行形象设计，可以通过装饰地面、墙壁、天花板、门窗或悬挂健康向上的书画作品等方式体现寝室特色。</w:t>
      </w:r>
    </w:p>
    <w:p>
      <w:pPr>
        <w:keepNext w:val="0"/>
        <w:keepLines w:val="0"/>
        <w:widowControl/>
        <w:suppressLineNumbers w:val="0"/>
        <w:shd w:val="clear" w:fill="FEFEFE"/>
        <w:spacing w:before="0" w:beforeAutospacing="0" w:after="0" w:afterAutospacing="0" w:line="500" w:lineRule="atLeast"/>
        <w:ind w:left="0" w:right="0" w:firstLine="60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shd w:val="clear" w:fill="FEFEFE"/>
          <w:lang w:val="en-US" w:eastAsia="zh-CN" w:bidi="ar"/>
        </w:rPr>
        <w:t>（三）寝室设计解说</w:t>
      </w:r>
    </w:p>
    <w:p>
      <w:pPr>
        <w:keepNext w:val="0"/>
        <w:keepLines w:val="0"/>
        <w:widowControl/>
        <w:suppressLineNumbers w:val="0"/>
        <w:shd w:val="clear" w:fill="FEFEFE"/>
        <w:spacing w:before="0" w:beforeAutospacing="0" w:after="0" w:afterAutospacing="0" w:line="500" w:lineRule="atLeast"/>
        <w:ind w:left="0" w:right="0" w:firstLine="60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shd w:val="clear" w:fill="FEFEFE"/>
          <w:lang w:val="en-US" w:eastAsia="zh-CN" w:bidi="ar"/>
        </w:rPr>
        <w:t>各参赛寝室挑选一名成员根据本寝室名称与寝室内部设计进行详细解说。</w:t>
      </w:r>
    </w:p>
    <w:p>
      <w:pPr>
        <w:keepNext w:val="0"/>
        <w:keepLines w:val="0"/>
        <w:widowControl/>
        <w:suppressLineNumbers w:val="0"/>
        <w:shd w:val="clear" w:fill="FEFEFE"/>
        <w:spacing w:before="0" w:beforeAutospacing="0" w:after="0" w:afterAutospacing="0" w:line="500" w:lineRule="atLeast"/>
        <w:ind w:left="0" w:right="0" w:firstLine="0"/>
        <w:jc w:val="left"/>
        <w:rPr>
          <w:rFonts w:hint="eastAsia" w:ascii="仿宋" w:hAnsi="仿宋" w:eastAsia="仿宋" w:cs="仿宋"/>
          <w:b/>
          <w:i w:val="0"/>
          <w:caps w:val="0"/>
          <w:color w:val="000000"/>
          <w:spacing w:val="0"/>
          <w:kern w:val="0"/>
          <w:sz w:val="32"/>
          <w:szCs w:val="32"/>
          <w:shd w:val="clear" w:fill="FEFEFE"/>
          <w:lang w:val="en-US" w:eastAsia="zh-CN" w:bidi="ar"/>
        </w:rPr>
      </w:pPr>
      <w:r>
        <w:rPr>
          <w:rFonts w:hint="eastAsia" w:ascii="仿宋" w:hAnsi="仿宋" w:eastAsia="仿宋" w:cs="仿宋"/>
          <w:b/>
          <w:i w:val="0"/>
          <w:caps w:val="0"/>
          <w:color w:val="000000"/>
          <w:spacing w:val="0"/>
          <w:kern w:val="0"/>
          <w:sz w:val="32"/>
          <w:szCs w:val="32"/>
          <w:shd w:val="clear" w:fill="FEFEFE"/>
          <w:lang w:val="en-US" w:eastAsia="zh-CN" w:bidi="ar"/>
        </w:rPr>
        <w:t>       五、设计要求</w:t>
      </w:r>
    </w:p>
    <w:p>
      <w:pPr>
        <w:keepNext w:val="0"/>
        <w:keepLines w:val="0"/>
        <w:widowControl/>
        <w:suppressLineNumbers w:val="0"/>
        <w:shd w:val="clear" w:fill="FEFEFE"/>
        <w:spacing w:before="0" w:beforeAutospacing="0" w:after="0" w:afterAutospacing="0" w:line="500" w:lineRule="atLeast"/>
        <w:ind w:right="0" w:firstLine="640" w:firstLineChars="20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shd w:val="clear" w:fill="FEFEFE"/>
          <w:lang w:val="en-US" w:eastAsia="zh-CN" w:bidi="ar"/>
        </w:rPr>
        <w:t>（一）寝室设计主题明确、形式多样。</w:t>
      </w:r>
    </w:p>
    <w:p>
      <w:pPr>
        <w:keepNext w:val="0"/>
        <w:keepLines w:val="0"/>
        <w:widowControl/>
        <w:suppressLineNumbers w:val="0"/>
        <w:shd w:val="clear" w:fill="FEFEFE"/>
        <w:spacing w:before="0" w:beforeAutospacing="0" w:after="0" w:afterAutospacing="0" w:line="500" w:lineRule="atLeast"/>
        <w:ind w:left="0" w:right="0" w:firstLine="0"/>
        <w:jc w:val="left"/>
        <w:rPr>
          <w:rFonts w:hint="eastAsia" w:ascii="仿宋" w:hAnsi="仿宋" w:eastAsia="仿宋" w:cs="仿宋"/>
          <w:b w:val="0"/>
          <w:i w:val="0"/>
          <w:caps w:val="0"/>
          <w:color w:val="000000"/>
          <w:spacing w:val="0"/>
          <w:kern w:val="0"/>
          <w:sz w:val="32"/>
          <w:szCs w:val="32"/>
          <w:shd w:val="clear" w:fill="FEFEFE"/>
          <w:lang w:val="en-US" w:eastAsia="zh-CN" w:bidi="ar"/>
        </w:rPr>
      </w:pPr>
      <w:r>
        <w:rPr>
          <w:rFonts w:hint="eastAsia" w:ascii="仿宋" w:hAnsi="仿宋" w:eastAsia="仿宋" w:cs="仿宋"/>
          <w:b w:val="0"/>
          <w:i w:val="0"/>
          <w:caps w:val="0"/>
          <w:color w:val="000000"/>
          <w:spacing w:val="0"/>
          <w:kern w:val="0"/>
          <w:sz w:val="32"/>
          <w:szCs w:val="32"/>
          <w:shd w:val="clear" w:fill="FEFEFE"/>
          <w:lang w:val="en-US" w:eastAsia="zh-CN" w:bidi="ar"/>
        </w:rPr>
        <w:t>      （二）寝室装饰主题积极、健康向上，体现当代大学生的青春风貌。</w:t>
      </w:r>
    </w:p>
    <w:p>
      <w:pPr>
        <w:keepNext w:val="0"/>
        <w:keepLines w:val="0"/>
        <w:widowControl/>
        <w:suppressLineNumbers w:val="0"/>
        <w:shd w:val="clear" w:fill="FEFEFE"/>
        <w:spacing w:before="0" w:beforeAutospacing="0" w:after="0" w:afterAutospacing="0" w:line="500" w:lineRule="atLeast"/>
        <w:ind w:left="0" w:right="0" w:firstLine="640" w:firstLineChars="20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shd w:val="clear" w:fill="FEFEFE"/>
          <w:lang w:val="en-US" w:eastAsia="zh-CN" w:bidi="ar"/>
        </w:rPr>
        <w:t>（三）以绿色环保可持续为设计理念，不可铺张浪费，过于奢华。提倡自制，而非购买成品，提倡设计而非装修，提倡从细节着手，体现寝室特色。</w:t>
      </w:r>
    </w:p>
    <w:p>
      <w:pPr>
        <w:keepNext w:val="0"/>
        <w:keepLines w:val="0"/>
        <w:widowControl/>
        <w:suppressLineNumbers w:val="0"/>
        <w:shd w:val="clear" w:fill="FEFEFE"/>
        <w:spacing w:before="0" w:beforeAutospacing="0" w:after="0" w:afterAutospacing="0" w:line="50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shd w:val="clear" w:fill="FEFEFE"/>
          <w:lang w:val="en-US" w:eastAsia="zh-CN" w:bidi="ar"/>
        </w:rPr>
        <w:t xml:space="preserve">      </w:t>
      </w:r>
      <w:r>
        <w:rPr>
          <w:rFonts w:hint="eastAsia" w:ascii="仿宋" w:hAnsi="仿宋" w:eastAsia="仿宋" w:cs="仿宋"/>
          <w:b/>
          <w:i w:val="0"/>
          <w:caps w:val="0"/>
          <w:color w:val="000000"/>
          <w:spacing w:val="0"/>
          <w:kern w:val="0"/>
          <w:sz w:val="32"/>
          <w:szCs w:val="32"/>
          <w:shd w:val="clear" w:fill="FEFEFE"/>
          <w:lang w:val="en-US" w:eastAsia="zh-CN" w:bidi="ar"/>
        </w:rPr>
        <w:t>六、奖项设置</w:t>
      </w:r>
    </w:p>
    <w:p>
      <w:pPr>
        <w:keepNext w:val="0"/>
        <w:keepLines w:val="0"/>
        <w:widowControl/>
        <w:suppressLineNumbers w:val="0"/>
        <w:shd w:val="clear" w:fill="FEFEFE"/>
        <w:spacing w:before="0" w:beforeAutospacing="0" w:after="0" w:afterAutospacing="0" w:line="500" w:lineRule="atLeast"/>
        <w:ind w:left="0" w:right="0" w:firstLine="56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shd w:val="clear" w:fill="FEFEFE"/>
          <w:lang w:val="en-US" w:eastAsia="zh-CN" w:bidi="ar"/>
        </w:rPr>
        <w:t>本次大赛设一等奖2名、二等奖3名、三等奖3名，并从未获奖寝室中评选出“最具创意奖”、“最佳环保奖”单项奖各一个。学院对参赛者颁发荣誉证书。</w:t>
      </w:r>
    </w:p>
    <w:p>
      <w:pPr>
        <w:keepNext w:val="0"/>
        <w:keepLines w:val="0"/>
        <w:widowControl/>
        <w:suppressLineNumbers w:val="0"/>
        <w:shd w:val="clear" w:fill="FEFEFE"/>
        <w:spacing w:before="0" w:beforeAutospacing="0" w:after="0" w:afterAutospacing="0" w:line="500" w:lineRule="atLeast"/>
        <w:ind w:left="0" w:right="0" w:firstLine="560"/>
        <w:jc w:val="both"/>
        <w:rPr>
          <w:rFonts w:hint="eastAsia" w:ascii="仿宋" w:hAnsi="仿宋" w:eastAsia="仿宋" w:cs="仿宋"/>
          <w:b w:val="0"/>
          <w:i w:val="0"/>
          <w:caps w:val="0"/>
          <w:color w:val="000000"/>
          <w:spacing w:val="0"/>
          <w:sz w:val="32"/>
          <w:szCs w:val="32"/>
        </w:rPr>
      </w:pPr>
      <w:r>
        <w:rPr>
          <w:rFonts w:hint="eastAsia" w:ascii="仿宋" w:hAnsi="仿宋" w:eastAsia="仿宋" w:cs="仿宋"/>
          <w:b/>
          <w:i w:val="0"/>
          <w:caps w:val="0"/>
          <w:color w:val="000000"/>
          <w:spacing w:val="0"/>
          <w:kern w:val="0"/>
          <w:sz w:val="32"/>
          <w:szCs w:val="32"/>
          <w:shd w:val="clear" w:fill="FEFEFE"/>
          <w:lang w:val="en-US" w:eastAsia="zh-CN" w:bidi="ar"/>
        </w:rPr>
        <w:t>七、活动认证</w:t>
      </w:r>
    </w:p>
    <w:p>
      <w:pPr>
        <w:keepNext w:val="0"/>
        <w:keepLines w:val="0"/>
        <w:widowControl/>
        <w:suppressLineNumbers w:val="0"/>
        <w:shd w:val="clear" w:fill="FEFEFE"/>
        <w:spacing w:before="0" w:beforeAutospacing="0" w:after="0" w:afterAutospacing="0" w:line="500" w:lineRule="atLeast"/>
        <w:ind w:left="0" w:right="0" w:firstLine="56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shd w:val="clear" w:fill="FEFEFE"/>
          <w:lang w:val="en-US" w:eastAsia="zh-CN" w:bidi="ar"/>
        </w:rPr>
        <w:t>对参赛同学，按规定认证素质拓展学分。认证纳入C模块，即身心健康与文化艺术。以下各项分值只计最高分，不重复计算。具体分值如下：</w:t>
      </w:r>
    </w:p>
    <w:tbl>
      <w:tblPr>
        <w:tblStyle w:val="5"/>
        <w:tblW w:w="7769" w:type="dxa"/>
        <w:jc w:val="center"/>
        <w:tblInd w:w="1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EFEFE"/>
        <w:tblLayout w:type="fixed"/>
        <w:tblCellMar>
          <w:top w:w="15" w:type="dxa"/>
          <w:left w:w="15" w:type="dxa"/>
          <w:bottom w:w="15" w:type="dxa"/>
          <w:right w:w="15" w:type="dxa"/>
        </w:tblCellMar>
      </w:tblPr>
      <w:tblGrid>
        <w:gridCol w:w="2070"/>
        <w:gridCol w:w="1365"/>
        <w:gridCol w:w="1470"/>
        <w:gridCol w:w="1440"/>
        <w:gridCol w:w="14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EFEFE"/>
          <w:tblLayout w:type="fixed"/>
          <w:tblCellMar>
            <w:top w:w="15" w:type="dxa"/>
            <w:left w:w="15" w:type="dxa"/>
            <w:bottom w:w="15" w:type="dxa"/>
            <w:right w:w="15" w:type="dxa"/>
          </w:tblCellMar>
        </w:tblPrEx>
        <w:trPr>
          <w:trHeight w:val="573" w:hRule="atLeast"/>
          <w:jc w:val="center"/>
        </w:trPr>
        <w:tc>
          <w:tcPr>
            <w:tcW w:w="2070" w:type="dxa"/>
            <w:tcBorders>
              <w:top w:val="single" w:color="auto" w:sz="8" w:space="0"/>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center"/>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sz w:val="32"/>
                <w:szCs w:val="32"/>
              </w:rPr>
            </w:pPr>
            <w:r>
              <w:rPr>
                <w:rFonts w:hint="eastAsia" w:ascii="仿宋" w:hAnsi="仿宋" w:eastAsia="仿宋" w:cs="仿宋"/>
                <w:b w:val="0"/>
                <w:i w:val="0"/>
                <w:caps w:val="0"/>
                <w:color w:val="000000"/>
                <w:spacing w:val="0"/>
                <w:kern w:val="0"/>
                <w:sz w:val="32"/>
                <w:szCs w:val="32"/>
                <w:lang w:val="en-US" w:eastAsia="zh-CN" w:bidi="ar"/>
              </w:rPr>
              <w:t>获奖情况</w:t>
            </w:r>
          </w:p>
        </w:tc>
        <w:tc>
          <w:tcPr>
            <w:tcW w:w="1365" w:type="dxa"/>
            <w:tcBorders>
              <w:top w:val="single" w:color="auto" w:sz="8" w:space="0"/>
              <w:left w:val="nil"/>
              <w:bottom w:val="single" w:color="auto" w:sz="8" w:space="0"/>
              <w:right w:val="single" w:color="auto" w:sz="8" w:space="0"/>
            </w:tcBorders>
            <w:shd w:val="clear" w:color="auto" w:fill="FEFEFE"/>
            <w:tcMar>
              <w:top w:w="0" w:type="dxa"/>
              <w:left w:w="108" w:type="dxa"/>
              <w:bottom w:w="0" w:type="dxa"/>
              <w:right w:w="108" w:type="dxa"/>
            </w:tcMar>
            <w:vAlign w:val="center"/>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sz w:val="32"/>
                <w:szCs w:val="32"/>
              </w:rPr>
            </w:pPr>
            <w:r>
              <w:rPr>
                <w:rFonts w:hint="eastAsia" w:ascii="仿宋" w:hAnsi="仿宋" w:eastAsia="仿宋" w:cs="仿宋"/>
                <w:b w:val="0"/>
                <w:i w:val="0"/>
                <w:caps w:val="0"/>
                <w:color w:val="000000"/>
                <w:spacing w:val="0"/>
                <w:kern w:val="0"/>
                <w:sz w:val="32"/>
                <w:szCs w:val="32"/>
                <w:lang w:val="en-US" w:eastAsia="zh-CN" w:bidi="ar"/>
              </w:rPr>
              <w:t>单项奖</w:t>
            </w:r>
          </w:p>
        </w:tc>
        <w:tc>
          <w:tcPr>
            <w:tcW w:w="1470" w:type="dxa"/>
            <w:tcBorders>
              <w:top w:val="single" w:color="auto" w:sz="8" w:space="0"/>
              <w:left w:val="nil"/>
              <w:bottom w:val="single" w:color="auto" w:sz="8" w:space="0"/>
              <w:right w:val="single" w:color="auto" w:sz="8" w:space="0"/>
            </w:tcBorders>
            <w:shd w:val="clear" w:color="auto" w:fill="FEFEFE"/>
            <w:tcMar>
              <w:top w:w="0" w:type="dxa"/>
              <w:left w:w="108" w:type="dxa"/>
              <w:bottom w:w="0" w:type="dxa"/>
              <w:right w:w="108" w:type="dxa"/>
            </w:tcMar>
            <w:vAlign w:val="center"/>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sz w:val="32"/>
                <w:szCs w:val="32"/>
              </w:rPr>
            </w:pPr>
            <w:r>
              <w:rPr>
                <w:rFonts w:hint="eastAsia" w:ascii="仿宋" w:hAnsi="仿宋" w:eastAsia="仿宋" w:cs="仿宋"/>
                <w:b w:val="0"/>
                <w:i w:val="0"/>
                <w:caps w:val="0"/>
                <w:color w:val="000000"/>
                <w:spacing w:val="0"/>
                <w:kern w:val="0"/>
                <w:sz w:val="32"/>
                <w:szCs w:val="32"/>
                <w:lang w:val="en-US" w:eastAsia="zh-CN" w:bidi="ar"/>
              </w:rPr>
              <w:t>三等奖</w:t>
            </w:r>
          </w:p>
        </w:tc>
        <w:tc>
          <w:tcPr>
            <w:tcW w:w="1440" w:type="dxa"/>
            <w:tcBorders>
              <w:top w:val="single" w:color="auto" w:sz="8" w:space="0"/>
              <w:left w:val="nil"/>
              <w:bottom w:val="single" w:color="auto" w:sz="8" w:space="0"/>
              <w:right w:val="single" w:color="auto" w:sz="8" w:space="0"/>
            </w:tcBorders>
            <w:shd w:val="clear" w:color="auto" w:fill="FEFEFE"/>
            <w:tcMar>
              <w:top w:w="0" w:type="dxa"/>
              <w:left w:w="108" w:type="dxa"/>
              <w:bottom w:w="0" w:type="dxa"/>
              <w:right w:w="108" w:type="dxa"/>
            </w:tcMar>
            <w:vAlign w:val="center"/>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sz w:val="32"/>
                <w:szCs w:val="32"/>
              </w:rPr>
            </w:pPr>
            <w:r>
              <w:rPr>
                <w:rFonts w:hint="eastAsia" w:ascii="仿宋" w:hAnsi="仿宋" w:eastAsia="仿宋" w:cs="仿宋"/>
                <w:b w:val="0"/>
                <w:i w:val="0"/>
                <w:caps w:val="0"/>
                <w:color w:val="000000"/>
                <w:spacing w:val="0"/>
                <w:kern w:val="0"/>
                <w:sz w:val="32"/>
                <w:szCs w:val="32"/>
                <w:lang w:val="en-US" w:eastAsia="zh-CN" w:bidi="ar"/>
              </w:rPr>
              <w:t>二等奖</w:t>
            </w:r>
          </w:p>
        </w:tc>
        <w:tc>
          <w:tcPr>
            <w:tcW w:w="1424" w:type="dxa"/>
            <w:tcBorders>
              <w:top w:val="single" w:color="auto" w:sz="8" w:space="0"/>
              <w:left w:val="nil"/>
              <w:bottom w:val="single" w:color="auto" w:sz="8" w:space="0"/>
              <w:right w:val="single" w:color="auto" w:sz="8" w:space="0"/>
            </w:tcBorders>
            <w:shd w:val="clear" w:color="auto" w:fill="FEFEFE"/>
            <w:tcMar>
              <w:top w:w="0" w:type="dxa"/>
              <w:left w:w="108" w:type="dxa"/>
              <w:bottom w:w="0" w:type="dxa"/>
              <w:right w:w="108" w:type="dxa"/>
            </w:tcMar>
            <w:vAlign w:val="center"/>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sz w:val="32"/>
                <w:szCs w:val="32"/>
              </w:rPr>
            </w:pPr>
            <w:r>
              <w:rPr>
                <w:rFonts w:hint="eastAsia" w:ascii="仿宋" w:hAnsi="仿宋" w:eastAsia="仿宋" w:cs="仿宋"/>
                <w:b w:val="0"/>
                <w:i w:val="0"/>
                <w:caps w:val="0"/>
                <w:color w:val="000000"/>
                <w:spacing w:val="0"/>
                <w:kern w:val="0"/>
                <w:sz w:val="32"/>
                <w:szCs w:val="32"/>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EFEFE"/>
          <w:tblLayout w:type="fixed"/>
          <w:tblCellMar>
            <w:top w:w="15" w:type="dxa"/>
            <w:left w:w="15" w:type="dxa"/>
            <w:bottom w:w="15" w:type="dxa"/>
            <w:right w:w="15" w:type="dxa"/>
          </w:tblCellMar>
        </w:tblPrEx>
        <w:trPr>
          <w:trHeight w:val="573" w:hRule="atLeast"/>
          <w:jc w:val="center"/>
        </w:trPr>
        <w:tc>
          <w:tcPr>
            <w:tcW w:w="2070" w:type="dxa"/>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center"/>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sz w:val="32"/>
                <w:szCs w:val="32"/>
              </w:rPr>
            </w:pPr>
            <w:r>
              <w:rPr>
                <w:rFonts w:hint="eastAsia" w:ascii="仿宋" w:hAnsi="仿宋" w:eastAsia="仿宋" w:cs="仿宋"/>
                <w:b w:val="0"/>
                <w:i w:val="0"/>
                <w:caps w:val="0"/>
                <w:color w:val="000000"/>
                <w:spacing w:val="0"/>
                <w:kern w:val="0"/>
                <w:sz w:val="32"/>
                <w:szCs w:val="32"/>
                <w:lang w:val="en-US" w:eastAsia="zh-CN" w:bidi="ar"/>
              </w:rPr>
              <w:t>学分（C模块）</w:t>
            </w:r>
          </w:p>
        </w:tc>
        <w:tc>
          <w:tcPr>
            <w:tcW w:w="1365" w:type="dxa"/>
            <w:tcBorders>
              <w:top w:val="nil"/>
              <w:left w:val="nil"/>
              <w:bottom w:val="single" w:color="auto" w:sz="8" w:space="0"/>
              <w:right w:val="single" w:color="auto" w:sz="8" w:space="0"/>
            </w:tcBorders>
            <w:shd w:val="clear" w:color="auto" w:fill="FEFEFE"/>
            <w:tcMar>
              <w:top w:w="0" w:type="dxa"/>
              <w:left w:w="108" w:type="dxa"/>
              <w:bottom w:w="0" w:type="dxa"/>
              <w:right w:w="108" w:type="dxa"/>
            </w:tcMar>
            <w:vAlign w:val="center"/>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sz w:val="32"/>
                <w:szCs w:val="32"/>
              </w:rPr>
            </w:pPr>
            <w:r>
              <w:rPr>
                <w:rFonts w:hint="eastAsia" w:ascii="仿宋" w:hAnsi="仿宋" w:eastAsia="仿宋" w:cs="仿宋"/>
                <w:b w:val="0"/>
                <w:i w:val="0"/>
                <w:caps w:val="0"/>
                <w:color w:val="000000"/>
                <w:spacing w:val="0"/>
                <w:kern w:val="0"/>
                <w:sz w:val="32"/>
                <w:szCs w:val="32"/>
                <w:lang w:val="en-US" w:eastAsia="zh-CN" w:bidi="ar"/>
              </w:rPr>
              <w:t>0.3</w:t>
            </w:r>
          </w:p>
        </w:tc>
        <w:tc>
          <w:tcPr>
            <w:tcW w:w="1470" w:type="dxa"/>
            <w:tcBorders>
              <w:top w:val="nil"/>
              <w:left w:val="nil"/>
              <w:bottom w:val="single" w:color="auto" w:sz="8" w:space="0"/>
              <w:right w:val="single" w:color="auto" w:sz="8" w:space="0"/>
            </w:tcBorders>
            <w:shd w:val="clear" w:color="auto" w:fill="FEFEFE"/>
            <w:tcMar>
              <w:top w:w="0" w:type="dxa"/>
              <w:left w:w="108" w:type="dxa"/>
              <w:bottom w:w="0" w:type="dxa"/>
              <w:right w:w="108" w:type="dxa"/>
            </w:tcMar>
            <w:vAlign w:val="center"/>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sz w:val="32"/>
                <w:szCs w:val="32"/>
              </w:rPr>
            </w:pPr>
            <w:r>
              <w:rPr>
                <w:rFonts w:hint="eastAsia" w:ascii="仿宋" w:hAnsi="仿宋" w:eastAsia="仿宋" w:cs="仿宋"/>
                <w:b w:val="0"/>
                <w:i w:val="0"/>
                <w:caps w:val="0"/>
                <w:color w:val="000000"/>
                <w:spacing w:val="0"/>
                <w:kern w:val="0"/>
                <w:sz w:val="32"/>
                <w:szCs w:val="32"/>
                <w:lang w:val="en-US" w:eastAsia="zh-CN" w:bidi="ar"/>
              </w:rPr>
              <w:t>0.4</w:t>
            </w:r>
          </w:p>
        </w:tc>
        <w:tc>
          <w:tcPr>
            <w:tcW w:w="1440" w:type="dxa"/>
            <w:tcBorders>
              <w:top w:val="nil"/>
              <w:left w:val="nil"/>
              <w:bottom w:val="single" w:color="auto" w:sz="8" w:space="0"/>
              <w:right w:val="single" w:color="auto" w:sz="8" w:space="0"/>
            </w:tcBorders>
            <w:shd w:val="clear" w:color="auto" w:fill="FEFEFE"/>
            <w:tcMar>
              <w:top w:w="0" w:type="dxa"/>
              <w:left w:w="108" w:type="dxa"/>
              <w:bottom w:w="0" w:type="dxa"/>
              <w:right w:w="108" w:type="dxa"/>
            </w:tcMar>
            <w:vAlign w:val="center"/>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sz w:val="32"/>
                <w:szCs w:val="32"/>
              </w:rPr>
            </w:pPr>
            <w:r>
              <w:rPr>
                <w:rFonts w:hint="eastAsia" w:ascii="仿宋" w:hAnsi="仿宋" w:eastAsia="仿宋" w:cs="仿宋"/>
                <w:b w:val="0"/>
                <w:i w:val="0"/>
                <w:caps w:val="0"/>
                <w:color w:val="000000"/>
                <w:spacing w:val="0"/>
                <w:kern w:val="0"/>
                <w:sz w:val="32"/>
                <w:szCs w:val="32"/>
                <w:lang w:val="en-US" w:eastAsia="zh-CN" w:bidi="ar"/>
              </w:rPr>
              <w:t>0.5</w:t>
            </w:r>
          </w:p>
        </w:tc>
        <w:tc>
          <w:tcPr>
            <w:tcW w:w="1424" w:type="dxa"/>
            <w:tcBorders>
              <w:top w:val="nil"/>
              <w:left w:val="nil"/>
              <w:bottom w:val="single" w:color="auto" w:sz="8" w:space="0"/>
              <w:right w:val="single" w:color="auto" w:sz="8" w:space="0"/>
            </w:tcBorders>
            <w:shd w:val="clear" w:color="auto" w:fill="FEFEFE"/>
            <w:tcMar>
              <w:top w:w="0" w:type="dxa"/>
              <w:left w:w="108" w:type="dxa"/>
              <w:bottom w:w="0" w:type="dxa"/>
              <w:right w:w="108" w:type="dxa"/>
            </w:tcMar>
            <w:vAlign w:val="center"/>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sz w:val="32"/>
                <w:szCs w:val="32"/>
              </w:rPr>
            </w:pPr>
            <w:r>
              <w:rPr>
                <w:rFonts w:hint="eastAsia" w:ascii="仿宋" w:hAnsi="仿宋" w:eastAsia="仿宋" w:cs="仿宋"/>
                <w:b w:val="0"/>
                <w:i w:val="0"/>
                <w:caps w:val="0"/>
                <w:color w:val="000000"/>
                <w:spacing w:val="0"/>
                <w:kern w:val="0"/>
                <w:sz w:val="32"/>
                <w:szCs w:val="32"/>
                <w:lang w:val="en-US" w:eastAsia="zh-CN" w:bidi="ar"/>
              </w:rPr>
              <w:t>0.6</w:t>
            </w:r>
          </w:p>
        </w:tc>
      </w:tr>
    </w:tbl>
    <w:p>
      <w:pPr>
        <w:keepNext w:val="0"/>
        <w:keepLines w:val="0"/>
        <w:widowControl/>
        <w:suppressLineNumbers w:val="0"/>
        <w:shd w:val="clear" w:fill="FEFEFE"/>
        <w:spacing w:before="0" w:beforeAutospacing="0" w:after="0" w:afterAutospacing="0" w:line="500" w:lineRule="atLeast"/>
        <w:ind w:left="0" w:right="0" w:firstLine="560"/>
        <w:jc w:val="left"/>
        <w:rPr>
          <w:rFonts w:hint="eastAsia" w:ascii="仿宋" w:hAnsi="仿宋" w:eastAsia="仿宋" w:cs="仿宋"/>
          <w:b w:val="0"/>
          <w:i w:val="0"/>
          <w:caps w:val="0"/>
          <w:color w:val="000000"/>
          <w:spacing w:val="0"/>
          <w:sz w:val="32"/>
          <w:szCs w:val="32"/>
        </w:rPr>
      </w:pPr>
      <w:r>
        <w:rPr>
          <w:rFonts w:hint="eastAsia" w:ascii="仿宋" w:hAnsi="仿宋" w:eastAsia="仿宋" w:cs="仿宋"/>
          <w:b/>
          <w:i w:val="0"/>
          <w:caps w:val="0"/>
          <w:color w:val="000000"/>
          <w:spacing w:val="0"/>
          <w:kern w:val="0"/>
          <w:sz w:val="32"/>
          <w:szCs w:val="32"/>
          <w:shd w:val="clear" w:fill="FEFEFE"/>
          <w:lang w:val="en-US" w:eastAsia="zh-CN" w:bidi="ar"/>
        </w:rPr>
        <w:t>八、联系人</w:t>
      </w:r>
    </w:p>
    <w:p>
      <w:pPr>
        <w:keepNext w:val="0"/>
        <w:keepLines w:val="0"/>
        <w:widowControl/>
        <w:suppressLineNumbers w:val="0"/>
        <w:shd w:val="clear" w:fill="FEFEFE"/>
        <w:spacing w:before="0" w:beforeAutospacing="0" w:after="0" w:afterAutospacing="0" w:line="500" w:lineRule="atLeast"/>
        <w:ind w:left="0" w:right="0" w:firstLine="56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shd w:val="clear" w:fill="FEFEFE"/>
          <w:lang w:val="en-US" w:eastAsia="zh-CN" w:bidi="ar"/>
        </w:rPr>
        <w:t>张  帆：15655367368</w:t>
      </w:r>
    </w:p>
    <w:p>
      <w:pPr>
        <w:keepNext w:val="0"/>
        <w:keepLines w:val="0"/>
        <w:widowControl/>
        <w:suppressLineNumbers w:val="0"/>
        <w:shd w:val="clear" w:fill="FEFEFE"/>
        <w:spacing w:before="0" w:beforeAutospacing="0" w:after="0" w:afterAutospacing="0" w:line="500" w:lineRule="atLeast"/>
        <w:ind w:left="0" w:right="0" w:firstLine="56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shd w:val="clear" w:fill="FEFEFE"/>
          <w:lang w:val="en-US" w:eastAsia="zh-CN" w:bidi="ar"/>
        </w:rPr>
        <w:t>陈春苗：18055086082</w:t>
      </w:r>
    </w:p>
    <w:p>
      <w:pPr>
        <w:keepNext w:val="0"/>
        <w:keepLines w:val="0"/>
        <w:widowControl/>
        <w:suppressLineNumbers w:val="0"/>
        <w:shd w:val="clear" w:fill="FEFEFE"/>
        <w:spacing w:before="0" w:beforeAutospacing="0" w:after="0" w:afterAutospacing="0" w:line="500" w:lineRule="atLeast"/>
        <w:ind w:left="0" w:right="0" w:firstLine="0"/>
        <w:jc w:val="right"/>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kern w:val="0"/>
          <w:sz w:val="32"/>
          <w:szCs w:val="32"/>
          <w:shd w:val="clear" w:fill="FEFEFE"/>
          <w:lang w:val="en-US" w:eastAsia="zh-CN" w:bidi="ar"/>
        </w:rPr>
        <w:t>安徽师范大学马克思主义学院学生委员会</w:t>
      </w:r>
    </w:p>
    <w:p>
      <w:pPr>
        <w:keepNext w:val="0"/>
        <w:keepLines w:val="0"/>
        <w:widowControl/>
        <w:suppressLineNumbers w:val="0"/>
        <w:shd w:val="clear" w:fill="FEFEFE"/>
        <w:spacing w:before="0" w:beforeAutospacing="0" w:after="0" w:afterAutospacing="0" w:line="500" w:lineRule="atLeast"/>
        <w:ind w:left="3584" w:right="0" w:firstLine="0"/>
        <w:jc w:val="center"/>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kern w:val="0"/>
          <w:sz w:val="32"/>
          <w:szCs w:val="32"/>
          <w:shd w:val="clear" w:fill="FEFEFE"/>
          <w:lang w:val="en-US" w:eastAsia="zh-CN" w:bidi="ar"/>
        </w:rPr>
        <w:t>        二〇一七年十月二十九日</w:t>
      </w:r>
    </w:p>
    <w:p>
      <w:pPr>
        <w:jc w:val="left"/>
        <w:rPr>
          <w:rFonts w:hint="default" w:cs="黑体" w:asciiTheme="majorEastAsia" w:hAnsiTheme="majorEastAsia" w:eastAsiaTheme="majorEastAsia"/>
          <w:b/>
          <w:sz w:val="44"/>
          <w:szCs w:val="44"/>
        </w:rPr>
      </w:pPr>
    </w:p>
    <w:p>
      <w:pPr>
        <w:ind w:firstLine="5040" w:firstLineChars="1800"/>
        <w:rPr>
          <w:rFonts w:hint="default"/>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0000000000000000000"/>
    <w:charset w:val="7A"/>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微软雅黑">
    <w:panose1 w:val="020B0503020204020204"/>
    <w:charset w:val="7A"/>
    <w:family w:val="script"/>
    <w:pitch w:val="default"/>
    <w:sig w:usb0="80000287" w:usb1="28CF3C50" w:usb2="00000016" w:usb3="00000000" w:csb0="0004001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79F"/>
    <w:rsid w:val="00025427"/>
    <w:rsid w:val="000E035C"/>
    <w:rsid w:val="000E67C5"/>
    <w:rsid w:val="002E651F"/>
    <w:rsid w:val="0036518D"/>
    <w:rsid w:val="0040398C"/>
    <w:rsid w:val="004E0A9F"/>
    <w:rsid w:val="0057524E"/>
    <w:rsid w:val="00585C0D"/>
    <w:rsid w:val="00707B74"/>
    <w:rsid w:val="00727CD9"/>
    <w:rsid w:val="00797885"/>
    <w:rsid w:val="007F1FAD"/>
    <w:rsid w:val="00990959"/>
    <w:rsid w:val="009A020C"/>
    <w:rsid w:val="00A0279F"/>
    <w:rsid w:val="00AD5E59"/>
    <w:rsid w:val="00AE5DB1"/>
    <w:rsid w:val="00B20EA0"/>
    <w:rsid w:val="00B66D6F"/>
    <w:rsid w:val="00B95B04"/>
    <w:rsid w:val="00BC0065"/>
    <w:rsid w:val="00C866FB"/>
    <w:rsid w:val="0BF36D8C"/>
    <w:rsid w:val="29171EFA"/>
    <w:rsid w:val="2B0D132C"/>
    <w:rsid w:val="5F476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宋体"/>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rFonts w:ascii="Calibri" w:hAnsi="Calibri" w:eastAsia="宋体" w:cs="宋体"/>
      <w:sz w:val="18"/>
      <w:szCs w:val="18"/>
    </w:rPr>
  </w:style>
  <w:style w:type="character" w:customStyle="1" w:styleId="7">
    <w:name w:val="页脚 Char"/>
    <w:basedOn w:val="4"/>
    <w:link w:val="2"/>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2016版</Company>
  <Pages>3</Pages>
  <Words>149</Words>
  <Characters>854</Characters>
  <Lines>7</Lines>
  <Paragraphs>2</Paragraphs>
  <ScaleCrop>false</ScaleCrop>
  <LinksUpToDate>false</LinksUpToDate>
  <CharactersWithSpaces>1001</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2017-10-19T05:19:00Z</dcterms:created>
  <dc:creator>叶钟昊</dc:creator>
  <cp:lastModifiedBy>srx</cp:lastModifiedBy>
  <dcterms:modified xsi:type="dcterms:W3CDTF">2017-10-29T00:37:40Z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